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1B" w:rsidRPr="002075D0" w:rsidRDefault="002075D0" w:rsidP="002075D0">
      <w:pPr>
        <w:pStyle w:val="Tekstpodstawowy2"/>
        <w:tabs>
          <w:tab w:val="left" w:pos="8310"/>
        </w:tabs>
        <w:rPr>
          <w:szCs w:val="28"/>
        </w:rPr>
      </w:pPr>
      <w:r w:rsidRPr="002075D0">
        <w:rPr>
          <w:szCs w:val="28"/>
        </w:rPr>
        <w:t>OBWIESZCZENIE</w:t>
      </w:r>
    </w:p>
    <w:p w:rsidR="002075D0" w:rsidRPr="002075D0" w:rsidRDefault="002075D0" w:rsidP="002075D0">
      <w:pPr>
        <w:pStyle w:val="Tekstpodstawowy2"/>
        <w:tabs>
          <w:tab w:val="left" w:pos="8310"/>
        </w:tabs>
        <w:rPr>
          <w:szCs w:val="28"/>
        </w:rPr>
      </w:pPr>
      <w:r w:rsidRPr="002075D0">
        <w:rPr>
          <w:szCs w:val="28"/>
        </w:rPr>
        <w:t>BURMISTRZA MIASTA KŁODZKA</w:t>
      </w:r>
    </w:p>
    <w:p w:rsidR="002075D0" w:rsidRDefault="002075D0" w:rsidP="002075D0">
      <w:pPr>
        <w:pStyle w:val="Tekstpodstawowy2"/>
        <w:tabs>
          <w:tab w:val="left" w:pos="8310"/>
        </w:tabs>
        <w:rPr>
          <w:szCs w:val="28"/>
        </w:rPr>
      </w:pPr>
      <w:r w:rsidRPr="002075D0">
        <w:rPr>
          <w:szCs w:val="28"/>
        </w:rPr>
        <w:t xml:space="preserve">z dnia 14 sierpnia 2015r. </w:t>
      </w:r>
    </w:p>
    <w:p w:rsidR="002075D0" w:rsidRDefault="002075D0" w:rsidP="002075D0">
      <w:pPr>
        <w:pStyle w:val="Tekstpodstawowy2"/>
        <w:tabs>
          <w:tab w:val="left" w:pos="8310"/>
        </w:tabs>
        <w:rPr>
          <w:szCs w:val="28"/>
        </w:rPr>
      </w:pPr>
    </w:p>
    <w:p w:rsidR="002075D0" w:rsidRDefault="002075D0" w:rsidP="002075D0">
      <w:pPr>
        <w:pStyle w:val="Tekstpodstawowy2"/>
        <w:tabs>
          <w:tab w:val="left" w:pos="8310"/>
        </w:tabs>
        <w:rPr>
          <w:szCs w:val="28"/>
        </w:rPr>
      </w:pPr>
    </w:p>
    <w:p w:rsidR="002075D0" w:rsidRPr="002075D0" w:rsidRDefault="00C02B42" w:rsidP="002075D0">
      <w:pPr>
        <w:pStyle w:val="Tekstpodstawowy2"/>
        <w:tabs>
          <w:tab w:val="left" w:pos="8310"/>
        </w:tabs>
        <w:rPr>
          <w:sz w:val="22"/>
          <w:szCs w:val="22"/>
        </w:rPr>
      </w:pPr>
      <w:r>
        <w:rPr>
          <w:sz w:val="22"/>
          <w:szCs w:val="22"/>
        </w:rPr>
        <w:t>w sprawie okręgu wyborczego</w:t>
      </w:r>
      <w:r w:rsidR="002075D0" w:rsidRPr="002075D0">
        <w:rPr>
          <w:sz w:val="22"/>
          <w:szCs w:val="22"/>
        </w:rPr>
        <w:t xml:space="preserve"> na terenie Miasta Kłodzka </w:t>
      </w:r>
      <w:r>
        <w:rPr>
          <w:sz w:val="22"/>
          <w:szCs w:val="22"/>
        </w:rPr>
        <w:t>jego granicach i numerze</w:t>
      </w:r>
      <w:r w:rsidR="002075D0" w:rsidRPr="002075D0">
        <w:rPr>
          <w:sz w:val="22"/>
          <w:szCs w:val="22"/>
        </w:rPr>
        <w:t>, liczbie radnych wybieranych w okręgu wyborczy</w:t>
      </w:r>
      <w:r>
        <w:rPr>
          <w:sz w:val="22"/>
          <w:szCs w:val="22"/>
        </w:rPr>
        <w:t>m oraz o wyznaczonej siedzibie Miejskiej Komisji W</w:t>
      </w:r>
      <w:r w:rsidR="002075D0" w:rsidRPr="002075D0">
        <w:rPr>
          <w:sz w:val="22"/>
          <w:szCs w:val="22"/>
        </w:rPr>
        <w:t>yborczej</w:t>
      </w:r>
    </w:p>
    <w:p w:rsidR="002075D0" w:rsidRPr="002075D0" w:rsidRDefault="002075D0" w:rsidP="002075D0">
      <w:pPr>
        <w:pStyle w:val="Tekstpodstawowy2"/>
        <w:tabs>
          <w:tab w:val="left" w:pos="8310"/>
        </w:tabs>
        <w:rPr>
          <w:sz w:val="22"/>
          <w:szCs w:val="22"/>
        </w:rPr>
      </w:pPr>
    </w:p>
    <w:p w:rsidR="002075D0" w:rsidRPr="002075D0" w:rsidRDefault="002075D0" w:rsidP="002075D0">
      <w:pPr>
        <w:pStyle w:val="Tekstpodstawowy2"/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751B" w:rsidRDefault="002075D0" w:rsidP="00F077C5">
      <w:pPr>
        <w:pStyle w:val="Tekstpodstawowy2"/>
        <w:tabs>
          <w:tab w:val="left" w:pos="8310"/>
        </w:tabs>
        <w:jc w:val="both"/>
        <w:rPr>
          <w:sz w:val="24"/>
          <w:szCs w:val="24"/>
        </w:rPr>
      </w:pPr>
      <w:r w:rsidRPr="002075D0">
        <w:rPr>
          <w:b w:val="0"/>
          <w:sz w:val="22"/>
          <w:szCs w:val="22"/>
        </w:rPr>
        <w:t>Na podstawie art.</w:t>
      </w:r>
      <w:r w:rsidR="00355018">
        <w:rPr>
          <w:b w:val="0"/>
          <w:sz w:val="22"/>
          <w:szCs w:val="22"/>
        </w:rPr>
        <w:t xml:space="preserve"> </w:t>
      </w:r>
      <w:r w:rsidRPr="002075D0">
        <w:rPr>
          <w:b w:val="0"/>
          <w:sz w:val="22"/>
          <w:szCs w:val="22"/>
        </w:rPr>
        <w:t>422</w:t>
      </w:r>
      <w:r>
        <w:rPr>
          <w:b w:val="0"/>
          <w:sz w:val="22"/>
          <w:szCs w:val="22"/>
        </w:rPr>
        <w:t xml:space="preserve"> ustawy z dnia 5 st</w:t>
      </w:r>
      <w:r w:rsidR="00914121">
        <w:rPr>
          <w:b w:val="0"/>
          <w:sz w:val="22"/>
          <w:szCs w:val="22"/>
        </w:rPr>
        <w:t>ycznia 2011r. Kodeks wyborczy (</w:t>
      </w:r>
      <w:r>
        <w:rPr>
          <w:b w:val="0"/>
          <w:sz w:val="22"/>
          <w:szCs w:val="22"/>
        </w:rPr>
        <w:t>Dz.</w:t>
      </w:r>
      <w:r w:rsidR="0091412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U z 2011r. Nr 21</w:t>
      </w:r>
      <w:r w:rsidR="00355018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poz.112 </w:t>
      </w:r>
      <w:r w:rsidR="00914121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 xml:space="preserve">z późń. </w:t>
      </w:r>
      <w:r w:rsidR="00BA3E8F">
        <w:rPr>
          <w:b w:val="0"/>
          <w:sz w:val="22"/>
          <w:szCs w:val="22"/>
        </w:rPr>
        <w:t>zm.)</w:t>
      </w:r>
      <w:r w:rsidR="00355018">
        <w:rPr>
          <w:b w:val="0"/>
          <w:sz w:val="22"/>
          <w:szCs w:val="22"/>
        </w:rPr>
        <w:t>,</w:t>
      </w:r>
      <w:r w:rsidR="00914121">
        <w:rPr>
          <w:b w:val="0"/>
          <w:sz w:val="22"/>
          <w:szCs w:val="22"/>
        </w:rPr>
        <w:t xml:space="preserve"> U</w:t>
      </w:r>
      <w:r>
        <w:rPr>
          <w:b w:val="0"/>
          <w:sz w:val="22"/>
          <w:szCs w:val="22"/>
        </w:rPr>
        <w:t>chwały Nr XLVI/491/2014 Rady Miejskiej w Kłodzku z dnia 27 marca 2014r</w:t>
      </w:r>
      <w:r w:rsidRPr="00C02B42">
        <w:rPr>
          <w:b w:val="0"/>
          <w:i/>
          <w:sz w:val="22"/>
          <w:szCs w:val="22"/>
        </w:rPr>
        <w:t>.</w:t>
      </w:r>
      <w:r w:rsidR="00F077C5" w:rsidRPr="00C02B42">
        <w:rPr>
          <w:b w:val="0"/>
          <w:i/>
          <w:sz w:val="22"/>
          <w:szCs w:val="22"/>
        </w:rPr>
        <w:t xml:space="preserve"> w sprawie podziału miasta Kłodzka na okręgi wyborcze, określenia ich numerów, granic oraz liczby radnych wybieranych w każdym okręgu</w:t>
      </w:r>
      <w:r w:rsidR="00C02B42">
        <w:rPr>
          <w:b w:val="0"/>
          <w:sz w:val="22"/>
          <w:szCs w:val="22"/>
        </w:rPr>
        <w:t xml:space="preserve"> oraz Z</w:t>
      </w:r>
      <w:r w:rsidR="00F077C5">
        <w:rPr>
          <w:b w:val="0"/>
          <w:sz w:val="22"/>
          <w:szCs w:val="22"/>
        </w:rPr>
        <w:t xml:space="preserve">arządzenia nr 323 Wojewody Dolnośląskiego z dnia 4 sierpnia 2015r. </w:t>
      </w:r>
      <w:r w:rsidR="00BA3E8F">
        <w:rPr>
          <w:b w:val="0"/>
          <w:sz w:val="22"/>
          <w:szCs w:val="22"/>
        </w:rPr>
        <w:t xml:space="preserve">   </w:t>
      </w:r>
      <w:r w:rsidR="00F077C5" w:rsidRPr="00355018">
        <w:rPr>
          <w:b w:val="0"/>
          <w:i/>
          <w:sz w:val="22"/>
          <w:szCs w:val="22"/>
        </w:rPr>
        <w:t>w sprawie przeprowadzenia wyborów uzupełniających do Rady Miejskiej w Kłodzku</w:t>
      </w:r>
      <w:r w:rsidR="00F077C5">
        <w:rPr>
          <w:b w:val="0"/>
          <w:sz w:val="22"/>
          <w:szCs w:val="22"/>
        </w:rPr>
        <w:t xml:space="preserve"> podaje się do wiadomośc</w:t>
      </w:r>
      <w:r w:rsidR="00355018">
        <w:rPr>
          <w:b w:val="0"/>
          <w:sz w:val="22"/>
          <w:szCs w:val="22"/>
        </w:rPr>
        <w:t>i wyborców informację o okręgu wyborczym</w:t>
      </w:r>
      <w:r w:rsidR="00F077C5">
        <w:rPr>
          <w:b w:val="0"/>
          <w:sz w:val="22"/>
          <w:szCs w:val="22"/>
        </w:rPr>
        <w:t xml:space="preserve">,  </w:t>
      </w:r>
      <w:r w:rsidR="00355018">
        <w:rPr>
          <w:b w:val="0"/>
          <w:sz w:val="22"/>
          <w:szCs w:val="22"/>
        </w:rPr>
        <w:t>jego</w:t>
      </w:r>
      <w:r w:rsidR="00F077C5">
        <w:rPr>
          <w:b w:val="0"/>
          <w:sz w:val="22"/>
          <w:szCs w:val="22"/>
        </w:rPr>
        <w:t xml:space="preserve"> granicach i numerach, liczbie radnych wybieranych w okręgu wyborczym oraz o wyznaczonej siedzibie </w:t>
      </w:r>
      <w:r w:rsidR="00355018">
        <w:rPr>
          <w:b w:val="0"/>
          <w:sz w:val="22"/>
          <w:szCs w:val="22"/>
        </w:rPr>
        <w:t>M</w:t>
      </w:r>
      <w:r w:rsidR="00F077C5">
        <w:rPr>
          <w:b w:val="0"/>
          <w:sz w:val="22"/>
          <w:szCs w:val="22"/>
        </w:rPr>
        <w:t xml:space="preserve">iejskiej </w:t>
      </w:r>
      <w:r w:rsidR="00355018">
        <w:rPr>
          <w:b w:val="0"/>
          <w:sz w:val="22"/>
          <w:szCs w:val="22"/>
        </w:rPr>
        <w:t>Komisji W</w:t>
      </w:r>
      <w:r w:rsidR="00F077C5">
        <w:rPr>
          <w:b w:val="0"/>
          <w:sz w:val="22"/>
          <w:szCs w:val="22"/>
        </w:rPr>
        <w:t>yborczej</w:t>
      </w:r>
      <w:r w:rsidR="00BA3E8F">
        <w:rPr>
          <w:b w:val="0"/>
          <w:sz w:val="22"/>
          <w:szCs w:val="22"/>
        </w:rPr>
        <w:t xml:space="preserve"> </w:t>
      </w:r>
      <w:r w:rsidR="00F077C5">
        <w:rPr>
          <w:b w:val="0"/>
          <w:sz w:val="22"/>
          <w:szCs w:val="22"/>
        </w:rPr>
        <w:t>w wyborach uzupełniających do Rady Miejskiej w Kłodzku zarządzonych na dzień 25 października 2015r.</w:t>
      </w:r>
    </w:p>
    <w:p w:rsidR="002B751B" w:rsidRDefault="002B751B" w:rsidP="002B751B">
      <w:pPr>
        <w:ind w:right="-1"/>
        <w:rPr>
          <w:b/>
          <w:sz w:val="21"/>
        </w:rPr>
      </w:pPr>
    </w:p>
    <w:p w:rsidR="00F077C5" w:rsidRDefault="00F077C5" w:rsidP="002B751B">
      <w:pPr>
        <w:ind w:right="-1"/>
        <w:rPr>
          <w:b/>
          <w:sz w:val="21"/>
        </w:rPr>
      </w:pPr>
    </w:p>
    <w:p w:rsidR="00F077C5" w:rsidRDefault="00F077C5" w:rsidP="002B751B">
      <w:pPr>
        <w:ind w:right="-1"/>
        <w:rPr>
          <w:b/>
          <w:sz w:val="21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5944"/>
        <w:gridCol w:w="2406"/>
      </w:tblGrid>
      <w:tr w:rsidR="002B751B" w:rsidTr="002075D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628" w:type="dxa"/>
          </w:tcPr>
          <w:p w:rsidR="002B751B" w:rsidRDefault="002B751B" w:rsidP="00BA3E8F">
            <w:pPr>
              <w:pStyle w:val="Nagwek3"/>
              <w:ind w:left="0"/>
              <w:jc w:val="center"/>
              <w:rPr>
                <w:sz w:val="19"/>
              </w:rPr>
            </w:pPr>
            <w:r>
              <w:rPr>
                <w:sz w:val="19"/>
              </w:rPr>
              <w:t>NUMER OKRĘGU WYBORCZEGO</w:t>
            </w:r>
          </w:p>
        </w:tc>
        <w:tc>
          <w:tcPr>
            <w:tcW w:w="5944" w:type="dxa"/>
          </w:tcPr>
          <w:p w:rsidR="002B751B" w:rsidRDefault="002B751B" w:rsidP="00747E33">
            <w:pPr>
              <w:ind w:right="-1"/>
              <w:rPr>
                <w:b/>
                <w:sz w:val="19"/>
              </w:rPr>
            </w:pPr>
          </w:p>
          <w:p w:rsidR="002B751B" w:rsidRPr="00BA3E8F" w:rsidRDefault="002B751B" w:rsidP="00747E33">
            <w:pPr>
              <w:pStyle w:val="Nagwek4"/>
              <w:jc w:val="center"/>
              <w:rPr>
                <w:b/>
                <w:sz w:val="19"/>
              </w:rPr>
            </w:pPr>
            <w:r w:rsidRPr="00BA3E8F">
              <w:rPr>
                <w:b/>
                <w:sz w:val="19"/>
              </w:rPr>
              <w:t>GRANICE OKRĘGU WYBORCZEGO</w:t>
            </w:r>
          </w:p>
        </w:tc>
        <w:tc>
          <w:tcPr>
            <w:tcW w:w="2406" w:type="dxa"/>
          </w:tcPr>
          <w:p w:rsidR="002B751B" w:rsidRDefault="002B751B" w:rsidP="00BA3E8F">
            <w:pPr>
              <w:ind w:right="-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LICZBA  RADNYCH WYBIERANYCH </w:t>
            </w:r>
            <w:r w:rsidR="00BA3E8F">
              <w:rPr>
                <w:b/>
                <w:sz w:val="19"/>
              </w:rPr>
              <w:t xml:space="preserve">            </w:t>
            </w:r>
            <w:r>
              <w:rPr>
                <w:b/>
                <w:sz w:val="19"/>
              </w:rPr>
              <w:t>W OKRĘGU WYBORCZYM</w:t>
            </w:r>
          </w:p>
        </w:tc>
      </w:tr>
      <w:tr w:rsidR="002B751B" w:rsidTr="002075D0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628" w:type="dxa"/>
          </w:tcPr>
          <w:p w:rsidR="002B751B" w:rsidRDefault="002B751B" w:rsidP="00747E33">
            <w:pPr>
              <w:ind w:right="-1"/>
              <w:rPr>
                <w:b/>
                <w:sz w:val="21"/>
              </w:rPr>
            </w:pPr>
          </w:p>
          <w:p w:rsidR="002B751B" w:rsidRDefault="002B751B" w:rsidP="00747E33">
            <w:pPr>
              <w:ind w:right="-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  <w:p w:rsidR="002B751B" w:rsidRDefault="002B751B" w:rsidP="00747E33">
            <w:pPr>
              <w:ind w:right="-1"/>
              <w:rPr>
                <w:b/>
                <w:sz w:val="21"/>
              </w:rPr>
            </w:pPr>
          </w:p>
        </w:tc>
        <w:tc>
          <w:tcPr>
            <w:tcW w:w="5944" w:type="dxa"/>
          </w:tcPr>
          <w:p w:rsidR="00355018" w:rsidRDefault="00355018" w:rsidP="00747E33">
            <w:pPr>
              <w:pStyle w:val="Tekstpodstawowy2"/>
              <w:jc w:val="both"/>
              <w:rPr>
                <w:i/>
                <w:sz w:val="18"/>
                <w:szCs w:val="18"/>
              </w:rPr>
            </w:pPr>
          </w:p>
          <w:p w:rsidR="002B751B" w:rsidRPr="00355018" w:rsidRDefault="002B751B" w:rsidP="00747E33">
            <w:pPr>
              <w:pStyle w:val="Tekstpodstawowy2"/>
              <w:jc w:val="both"/>
              <w:rPr>
                <w:sz w:val="18"/>
                <w:szCs w:val="18"/>
              </w:rPr>
            </w:pPr>
            <w:r w:rsidRPr="00355018">
              <w:rPr>
                <w:i/>
                <w:sz w:val="18"/>
                <w:szCs w:val="18"/>
              </w:rPr>
              <w:t>Place</w:t>
            </w:r>
            <w:r w:rsidRPr="00355018">
              <w:rPr>
                <w:sz w:val="18"/>
                <w:szCs w:val="18"/>
              </w:rPr>
              <w:t xml:space="preserve">: Bolesława Chrobrego, </w:t>
            </w:r>
          </w:p>
          <w:p w:rsidR="002B751B" w:rsidRPr="002075D0" w:rsidRDefault="002B751B" w:rsidP="00747E33">
            <w:pPr>
              <w:ind w:right="-1"/>
              <w:jc w:val="both"/>
              <w:rPr>
                <w:b/>
                <w:sz w:val="16"/>
                <w:szCs w:val="16"/>
              </w:rPr>
            </w:pPr>
            <w:r w:rsidRPr="00355018">
              <w:rPr>
                <w:b/>
                <w:i/>
                <w:sz w:val="18"/>
                <w:szCs w:val="18"/>
              </w:rPr>
              <w:t>Ulice</w:t>
            </w:r>
            <w:r w:rsidR="002075D0" w:rsidRPr="00355018">
              <w:rPr>
                <w:b/>
                <w:sz w:val="18"/>
                <w:szCs w:val="18"/>
              </w:rPr>
              <w:t xml:space="preserve">: </w:t>
            </w:r>
            <w:r w:rsidRPr="00355018">
              <w:rPr>
                <w:b/>
                <w:sz w:val="18"/>
                <w:szCs w:val="18"/>
              </w:rPr>
              <w:t>Armii Krajowej, Browarna, Czeska, Grodzisko</w:t>
            </w:r>
            <w:r w:rsidR="002075D0" w:rsidRPr="00355018">
              <w:rPr>
                <w:b/>
                <w:sz w:val="18"/>
                <w:szCs w:val="18"/>
              </w:rPr>
              <w:t xml:space="preserve">, </w:t>
            </w:r>
            <w:r w:rsidRPr="00355018">
              <w:rPr>
                <w:b/>
                <w:sz w:val="18"/>
                <w:szCs w:val="18"/>
              </w:rPr>
              <w:t>Spadzista,</w:t>
            </w:r>
            <w:r w:rsidR="002075D0" w:rsidRPr="00355018">
              <w:rPr>
                <w:b/>
                <w:sz w:val="18"/>
                <w:szCs w:val="18"/>
              </w:rPr>
              <w:t xml:space="preserve"> </w:t>
            </w:r>
            <w:r w:rsidRPr="00355018">
              <w:rPr>
                <w:b/>
                <w:sz w:val="18"/>
                <w:szCs w:val="18"/>
              </w:rPr>
              <w:t>Tumska</w:t>
            </w:r>
            <w:r w:rsidR="002075D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6" w:type="dxa"/>
          </w:tcPr>
          <w:p w:rsidR="002B751B" w:rsidRDefault="002B751B" w:rsidP="00747E33">
            <w:pPr>
              <w:ind w:right="-1"/>
              <w:rPr>
                <w:b/>
                <w:sz w:val="21"/>
              </w:rPr>
            </w:pPr>
          </w:p>
          <w:p w:rsidR="002B751B" w:rsidRDefault="002075D0" w:rsidP="00747E33">
            <w:pPr>
              <w:ind w:right="-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</w:tr>
    </w:tbl>
    <w:p w:rsidR="002B751B" w:rsidRDefault="002B751B" w:rsidP="002B751B">
      <w:pPr>
        <w:ind w:right="-1"/>
        <w:rPr>
          <w:b/>
          <w:sz w:val="21"/>
        </w:rPr>
      </w:pPr>
    </w:p>
    <w:p w:rsidR="00355018" w:rsidRDefault="00F077C5" w:rsidP="00355018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Siedziba Miejskiej Komisji Wyborczej znajduje się</w:t>
      </w:r>
      <w:r w:rsidR="0061371D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Urzędzie Miasta w Kłodzku, </w:t>
      </w:r>
    </w:p>
    <w:p w:rsidR="00F077C5" w:rsidRDefault="00F077C5" w:rsidP="00355018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pl.</w:t>
      </w:r>
      <w:r w:rsidR="00C02B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Bolesława Chrobrego 1, pok.</w:t>
      </w:r>
      <w:r w:rsidR="003550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 (sala Rajców) II piętro.</w:t>
      </w:r>
    </w:p>
    <w:p w:rsidR="00F077C5" w:rsidRDefault="00F077C5" w:rsidP="00355018">
      <w:pPr>
        <w:ind w:right="-1"/>
        <w:jc w:val="center"/>
        <w:rPr>
          <w:b/>
          <w:sz w:val="24"/>
          <w:szCs w:val="24"/>
        </w:rPr>
      </w:pPr>
    </w:p>
    <w:p w:rsidR="00F077C5" w:rsidRDefault="00F077C5" w:rsidP="002B751B">
      <w:pPr>
        <w:ind w:right="-1"/>
        <w:rPr>
          <w:b/>
          <w:sz w:val="24"/>
          <w:szCs w:val="24"/>
        </w:rPr>
      </w:pPr>
    </w:p>
    <w:p w:rsidR="00F077C5" w:rsidRDefault="00F077C5" w:rsidP="002B751B">
      <w:pPr>
        <w:ind w:right="-1"/>
        <w:rPr>
          <w:b/>
          <w:sz w:val="24"/>
          <w:szCs w:val="24"/>
        </w:rPr>
      </w:pPr>
    </w:p>
    <w:p w:rsidR="00F077C5" w:rsidRDefault="00F077C5" w:rsidP="002B751B">
      <w:pPr>
        <w:ind w:right="-1"/>
        <w:rPr>
          <w:b/>
          <w:sz w:val="24"/>
          <w:szCs w:val="24"/>
        </w:rPr>
      </w:pPr>
    </w:p>
    <w:p w:rsidR="00F077C5" w:rsidRDefault="00F077C5" w:rsidP="00F077C5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Kłodzka</w:t>
      </w:r>
    </w:p>
    <w:p w:rsidR="00F077C5" w:rsidRPr="00F077C5" w:rsidRDefault="00F077C5" w:rsidP="00F077C5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831BFF">
        <w:rPr>
          <w:b/>
          <w:sz w:val="24"/>
          <w:szCs w:val="24"/>
        </w:rPr>
        <w:t>/-/</w:t>
      </w:r>
      <w:r>
        <w:rPr>
          <w:b/>
          <w:sz w:val="24"/>
          <w:szCs w:val="24"/>
        </w:rPr>
        <w:t xml:space="preserve"> Michał Piszko</w:t>
      </w:r>
    </w:p>
    <w:p w:rsidR="002B751B" w:rsidRDefault="002B751B" w:rsidP="002B751B"/>
    <w:p w:rsidR="002B751B" w:rsidRDefault="002B751B"/>
    <w:sectPr w:rsidR="002B751B" w:rsidSect="002075D0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B751B"/>
    <w:rsid w:val="00022591"/>
    <w:rsid w:val="002075D0"/>
    <w:rsid w:val="002A1FFD"/>
    <w:rsid w:val="002B751B"/>
    <w:rsid w:val="00355018"/>
    <w:rsid w:val="003D5254"/>
    <w:rsid w:val="004B2922"/>
    <w:rsid w:val="0061371D"/>
    <w:rsid w:val="00747E33"/>
    <w:rsid w:val="00821FFA"/>
    <w:rsid w:val="00831BFF"/>
    <w:rsid w:val="00833C1E"/>
    <w:rsid w:val="00914121"/>
    <w:rsid w:val="00BA3E8F"/>
    <w:rsid w:val="00C02B42"/>
    <w:rsid w:val="00E72663"/>
    <w:rsid w:val="00F077C5"/>
    <w:rsid w:val="00F57381"/>
    <w:rsid w:val="00FD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751B"/>
    <w:rPr>
      <w:sz w:val="28"/>
    </w:rPr>
  </w:style>
  <w:style w:type="paragraph" w:styleId="Nagwek3">
    <w:name w:val="heading 3"/>
    <w:basedOn w:val="Normalny"/>
    <w:next w:val="Normalny"/>
    <w:qFormat/>
    <w:rsid w:val="002B751B"/>
    <w:pPr>
      <w:keepNext/>
      <w:ind w:left="360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2B751B"/>
    <w:pPr>
      <w:keepNext/>
      <w:outlineLvl w:val="3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rsid w:val="002B751B"/>
    <w:pPr>
      <w:jc w:val="center"/>
    </w:pPr>
    <w:rPr>
      <w:b/>
    </w:rPr>
  </w:style>
  <w:style w:type="paragraph" w:styleId="Tekstdymka">
    <w:name w:val="Balloon Text"/>
    <w:basedOn w:val="Normalny"/>
    <w:link w:val="TekstdymkaZnak"/>
    <w:rsid w:val="0083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3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LABUDA</dc:creator>
  <cp:lastModifiedBy>Bartosz Szczepiński</cp:lastModifiedBy>
  <cp:revision>2</cp:revision>
  <cp:lastPrinted>2015-08-14T12:05:00Z</cp:lastPrinted>
  <dcterms:created xsi:type="dcterms:W3CDTF">2015-08-17T12:24:00Z</dcterms:created>
  <dcterms:modified xsi:type="dcterms:W3CDTF">2015-08-17T12:24:00Z</dcterms:modified>
</cp:coreProperties>
</file>