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4B" w:rsidRDefault="0040004B" w:rsidP="0040004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proofErr w:type="gramStart"/>
      <w:r w:rsidRPr="0003528F">
        <w:rPr>
          <w:rFonts w:ascii="Times New Roman" w:hAnsi="Times New Roman" w:cs="Times New Roman"/>
          <w:b/>
          <w:sz w:val="72"/>
          <w:szCs w:val="72"/>
        </w:rPr>
        <w:t xml:space="preserve">OBWIESZCZENIE    </w:t>
      </w:r>
      <w:r w:rsidRPr="00C0547D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</w:t>
      </w:r>
      <w:r w:rsidRPr="0003528F">
        <w:rPr>
          <w:rFonts w:ascii="Times New Roman" w:hAnsi="Times New Roman" w:cs="Times New Roman"/>
          <w:b/>
          <w:sz w:val="40"/>
          <w:szCs w:val="40"/>
        </w:rPr>
        <w:t>BURMISTRZA GŁUSZYCY                                                                                                                                                           z dnia 15 października 2014 r.</w:t>
      </w:r>
      <w:r w:rsidRPr="0003528F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</w:t>
      </w:r>
    </w:p>
    <w:p w:rsidR="0040004B" w:rsidRDefault="0040004B" w:rsidP="004000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951">
        <w:rPr>
          <w:rFonts w:ascii="Times New Roman" w:hAnsi="Times New Roman" w:cs="Times New Roman"/>
          <w:b/>
          <w:sz w:val="28"/>
          <w:szCs w:val="28"/>
        </w:rPr>
        <w:t xml:space="preserve">w sprawie podania do wiadomości wyborców informacji o numerach oraz granicach stałych obwodów głosowania, wyznaczonych siedzibach obwodowych komisji wyborczych, lokalach obwodowych komisji wyborczych dostosowanych do potrzeb wyborców niepełnosprawnych; możliwości głosowania korespondencyjnego i przez pełnomocnika w wyborach do rad gmin, rad </w:t>
      </w:r>
      <w:proofErr w:type="gramStart"/>
      <w:r w:rsidRPr="001B4951">
        <w:rPr>
          <w:rFonts w:ascii="Times New Roman" w:hAnsi="Times New Roman" w:cs="Times New Roman"/>
          <w:b/>
          <w:sz w:val="28"/>
          <w:szCs w:val="28"/>
        </w:rPr>
        <w:t xml:space="preserve">powiatów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B4951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1B4951">
        <w:rPr>
          <w:rFonts w:ascii="Times New Roman" w:hAnsi="Times New Roman" w:cs="Times New Roman"/>
          <w:b/>
          <w:sz w:val="28"/>
          <w:szCs w:val="28"/>
        </w:rPr>
        <w:t xml:space="preserve"> sejmików województw, Rady m. st. Warszawy i rad dzielnic m. st</w:t>
      </w:r>
      <w:r w:rsidR="000D14DF">
        <w:rPr>
          <w:rFonts w:ascii="Times New Roman" w:hAnsi="Times New Roman" w:cs="Times New Roman"/>
          <w:b/>
          <w:sz w:val="28"/>
          <w:szCs w:val="28"/>
        </w:rPr>
        <w:t>.</w:t>
      </w:r>
      <w:r w:rsidRPr="001B4951">
        <w:rPr>
          <w:rFonts w:ascii="Times New Roman" w:hAnsi="Times New Roman" w:cs="Times New Roman"/>
          <w:b/>
          <w:sz w:val="28"/>
          <w:szCs w:val="28"/>
        </w:rPr>
        <w:t xml:space="preserve"> Warszawy oraz wyborów wójtów, burmistrzów i prezydentów miast zarządzonych na dzień 16 listopada 2014 r.                                                                                                                                                                                                                     </w:t>
      </w:r>
    </w:p>
    <w:p w:rsidR="0040004B" w:rsidRPr="005228C0" w:rsidRDefault="0040004B" w:rsidP="004000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28F">
        <w:rPr>
          <w:rFonts w:ascii="Times New Roman" w:hAnsi="Times New Roman" w:cs="Times New Roman"/>
          <w:sz w:val="28"/>
          <w:szCs w:val="28"/>
        </w:rPr>
        <w:t>Na podstawie art. 16 § 1 ustawy z dnia 5 stycznia 2011 r. Kodeks wyborczy (Dz. U. Nr 21, poz. 112, z późn. zm</w:t>
      </w:r>
      <w:r w:rsidR="000D14DF">
        <w:rPr>
          <w:rFonts w:ascii="Times New Roman" w:hAnsi="Times New Roman" w:cs="Times New Roman"/>
          <w:sz w:val="28"/>
          <w:szCs w:val="28"/>
        </w:rPr>
        <w:t>.</w:t>
      </w:r>
      <w:r w:rsidRPr="0003528F">
        <w:rPr>
          <w:rFonts w:ascii="Times New Roman" w:hAnsi="Times New Roman" w:cs="Times New Roman"/>
          <w:sz w:val="28"/>
          <w:szCs w:val="28"/>
        </w:rPr>
        <w:t xml:space="preserve">), w </w:t>
      </w:r>
      <w:proofErr w:type="gramStart"/>
      <w:r w:rsidRPr="0003528F">
        <w:rPr>
          <w:rFonts w:ascii="Times New Roman" w:hAnsi="Times New Roman" w:cs="Times New Roman"/>
          <w:sz w:val="28"/>
          <w:szCs w:val="28"/>
        </w:rPr>
        <w:t xml:space="preserve">związku        </w:t>
      </w:r>
      <w:r w:rsidR="000D14DF">
        <w:rPr>
          <w:rFonts w:ascii="Times New Roman" w:hAnsi="Times New Roman" w:cs="Times New Roman"/>
          <w:sz w:val="28"/>
          <w:szCs w:val="28"/>
        </w:rPr>
        <w:t xml:space="preserve">                             z</w:t>
      </w:r>
      <w:proofErr w:type="gramEnd"/>
      <w:r w:rsidR="000D1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DF">
        <w:rPr>
          <w:rFonts w:ascii="Times New Roman" w:hAnsi="Times New Roman" w:cs="Times New Roman"/>
          <w:sz w:val="28"/>
          <w:szCs w:val="28"/>
        </w:rPr>
        <w:t>r</w:t>
      </w:r>
      <w:r w:rsidRPr="0003528F">
        <w:rPr>
          <w:rFonts w:ascii="Times New Roman" w:hAnsi="Times New Roman" w:cs="Times New Roman"/>
          <w:sz w:val="28"/>
          <w:szCs w:val="28"/>
        </w:rPr>
        <w:t>oz</w:t>
      </w:r>
      <w:r w:rsidR="000D14D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0D14DF">
        <w:rPr>
          <w:rFonts w:ascii="Times New Roman" w:hAnsi="Times New Roman" w:cs="Times New Roman"/>
          <w:sz w:val="28"/>
          <w:szCs w:val="28"/>
        </w:rPr>
        <w:t xml:space="preserve">. Prezesa </w:t>
      </w:r>
      <w:r w:rsidRPr="0003528F">
        <w:rPr>
          <w:rFonts w:ascii="Times New Roman" w:hAnsi="Times New Roman" w:cs="Times New Roman"/>
          <w:sz w:val="28"/>
          <w:szCs w:val="28"/>
        </w:rPr>
        <w:t xml:space="preserve">Rady Ministrów z dnia 20 sierpnia 2014 r. w sprawie zarządzenia wyborów do rad gmin, rad </w:t>
      </w:r>
      <w:proofErr w:type="gramStart"/>
      <w:r w:rsidRPr="0003528F">
        <w:rPr>
          <w:rFonts w:ascii="Times New Roman" w:hAnsi="Times New Roman" w:cs="Times New Roman"/>
          <w:sz w:val="28"/>
          <w:szCs w:val="28"/>
        </w:rPr>
        <w:t>powiatów,                     sejmików</w:t>
      </w:r>
      <w:proofErr w:type="gramEnd"/>
      <w:r w:rsidRPr="0003528F">
        <w:rPr>
          <w:rFonts w:ascii="Times New Roman" w:hAnsi="Times New Roman" w:cs="Times New Roman"/>
          <w:sz w:val="28"/>
          <w:szCs w:val="28"/>
        </w:rPr>
        <w:t xml:space="preserve"> województw i rad dzielnic m. st. Warszawy oraz wyborów wójtów, burmistrzów i prezydentów miast</w:t>
      </w:r>
      <w:r w:rsidR="000D14DF">
        <w:rPr>
          <w:rFonts w:ascii="Times New Roman" w:hAnsi="Times New Roman" w:cs="Times New Roman"/>
          <w:sz w:val="28"/>
          <w:szCs w:val="28"/>
        </w:rPr>
        <w:t xml:space="preserve"> </w:t>
      </w:r>
      <w:r w:rsidRPr="0003528F">
        <w:rPr>
          <w:rFonts w:ascii="Times New Roman" w:hAnsi="Times New Roman" w:cs="Times New Roman"/>
          <w:sz w:val="28"/>
          <w:szCs w:val="28"/>
        </w:rPr>
        <w:t xml:space="preserve">(Dz. U. </w:t>
      </w:r>
      <w:proofErr w:type="gramStart"/>
      <w:r w:rsidRPr="0003528F">
        <w:rPr>
          <w:rFonts w:ascii="Times New Roman" w:hAnsi="Times New Roman" w:cs="Times New Roman"/>
          <w:sz w:val="28"/>
          <w:szCs w:val="28"/>
        </w:rPr>
        <w:t xml:space="preserve">poz. 1134), </w:t>
      </w:r>
      <w:r w:rsidR="000D14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oraz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uchwała nr LXI/240/2013 Rady Miejskiej w Głuszycy z dnia 27 grudnia 2013 r. w sprawie zmiany uchwały w sprawie podziału Gminy Głuszyca na stałe obwody głosowania, ustalenia ich numerów, granic oraz siedzib obwodowych komisji wyborczych</w:t>
      </w:r>
      <w:r w:rsidRPr="0003528F">
        <w:rPr>
          <w:rFonts w:ascii="Times New Roman" w:hAnsi="Times New Roman" w:cs="Times New Roman"/>
          <w:sz w:val="28"/>
          <w:szCs w:val="28"/>
        </w:rPr>
        <w:t xml:space="preserve"> podaje się </w:t>
      </w:r>
      <w:r w:rsidR="000D14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528F">
        <w:rPr>
          <w:rFonts w:ascii="Times New Roman" w:hAnsi="Times New Roman" w:cs="Times New Roman"/>
          <w:sz w:val="28"/>
          <w:szCs w:val="28"/>
        </w:rPr>
        <w:t>do wiadomości wyborców informacji o numerach oraz granicach obwodów głosowania, wyznaczonych siedzibach obwodowych komisji wyborczych właściwych dla głosowania korespondencyjnego oraz lokalach obwodowych komisji wyborczych dostosowanych                        do potrzeb wyborców niepełnosprawnych:</w:t>
      </w: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1526"/>
        <w:gridCol w:w="7526"/>
        <w:gridCol w:w="6649"/>
      </w:tblGrid>
      <w:tr w:rsidR="0040004B" w:rsidTr="00C07643">
        <w:trPr>
          <w:trHeight w:val="928"/>
        </w:trPr>
        <w:tc>
          <w:tcPr>
            <w:tcW w:w="1526" w:type="dxa"/>
          </w:tcPr>
          <w:p w:rsidR="0040004B" w:rsidRPr="003D730D" w:rsidRDefault="0040004B" w:rsidP="00FB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  <w:r w:rsidRPr="003D7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obwodu głosowania</w:t>
            </w:r>
          </w:p>
        </w:tc>
        <w:tc>
          <w:tcPr>
            <w:tcW w:w="7526" w:type="dxa"/>
          </w:tcPr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E30">
              <w:rPr>
                <w:rFonts w:ascii="Times New Roman" w:hAnsi="Times New Roman" w:cs="Times New Roman"/>
                <w:b/>
                <w:sz w:val="32"/>
                <w:szCs w:val="32"/>
              </w:rPr>
              <w:t>Granice obwodu</w:t>
            </w:r>
          </w:p>
        </w:tc>
        <w:tc>
          <w:tcPr>
            <w:tcW w:w="6649" w:type="dxa"/>
          </w:tcPr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E30">
              <w:rPr>
                <w:rFonts w:ascii="Times New Roman" w:hAnsi="Times New Roman" w:cs="Times New Roman"/>
                <w:b/>
                <w:sz w:val="32"/>
                <w:szCs w:val="32"/>
              </w:rPr>
              <w:t>Siedziba Obwodowej Komisji Wyborczej</w:t>
            </w:r>
          </w:p>
        </w:tc>
      </w:tr>
      <w:tr w:rsidR="0040004B" w:rsidTr="00266E55">
        <w:trPr>
          <w:trHeight w:val="1894"/>
        </w:trPr>
        <w:tc>
          <w:tcPr>
            <w:tcW w:w="1526" w:type="dxa"/>
          </w:tcPr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26" w:type="dxa"/>
          </w:tcPr>
          <w:p w:rsidR="0040004B" w:rsidRPr="00783E30" w:rsidRDefault="0040004B" w:rsidP="00FB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Głuszyca, ulice: Bolesława Chrobrego, Górnośląska, Mazurska, Pomorska, Sienkiewicza 18- 36 parzyste, Sienkiewicza od 65 do końca, 11 Listopada, Ogrodowa, Piastowska, Sienkiewicza 1-17, Sienkiewicza 19-63 nieparzyste, Bohaterów Getta, Dąbrowskiego, Niecała, Parkowa, Przemysłowa. </w:t>
            </w:r>
          </w:p>
        </w:tc>
        <w:tc>
          <w:tcPr>
            <w:tcW w:w="6649" w:type="dxa"/>
          </w:tcPr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Nr 2 w </w:t>
            </w:r>
            <w:proofErr w:type="gramStart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Głuszycy                                                 ul</w:t>
            </w:r>
            <w:proofErr w:type="gramEnd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. Sienkiewicza 53</w:t>
            </w:r>
          </w:p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proofErr w:type="gramEnd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. 74 8456 286</w:t>
            </w:r>
          </w:p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50639" cy="2952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39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E3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19100" cy="2794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04B" w:rsidTr="00266E55">
        <w:trPr>
          <w:trHeight w:val="1243"/>
        </w:trPr>
        <w:tc>
          <w:tcPr>
            <w:tcW w:w="1526" w:type="dxa"/>
          </w:tcPr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26" w:type="dxa"/>
          </w:tcPr>
          <w:p w:rsidR="0040004B" w:rsidRPr="00783E30" w:rsidRDefault="0040004B" w:rsidP="00FB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Głuszyca, ulice: Kolejowa, Pionierów, Łukasiewicza 1-39 nieparzyste, Łukasiewicza 18-24 parzyste, Łukasiewicza od 41 do końca, Adolfa Warskiego, Janka Krasickiego, Łomnicka, </w:t>
            </w:r>
            <w:proofErr w:type="gramStart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Warszawska,                                                 </w:t>
            </w:r>
            <w:proofErr w:type="gramEnd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Wieś Łomnica, ulice: Sudecka, Trzy Strugi, Ustronie.</w:t>
            </w:r>
          </w:p>
        </w:tc>
        <w:tc>
          <w:tcPr>
            <w:tcW w:w="6649" w:type="dxa"/>
          </w:tcPr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Nr 3 w </w:t>
            </w:r>
            <w:proofErr w:type="gramStart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Głuszycy                                           ul</w:t>
            </w:r>
            <w:proofErr w:type="gramEnd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Kolejowa 8 </w:t>
            </w:r>
          </w:p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proofErr w:type="gramEnd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. 74 8456 376</w:t>
            </w:r>
          </w:p>
        </w:tc>
      </w:tr>
      <w:tr w:rsidR="0040004B" w:rsidTr="00266E55">
        <w:trPr>
          <w:trHeight w:val="2171"/>
        </w:trPr>
        <w:tc>
          <w:tcPr>
            <w:tcW w:w="1526" w:type="dxa"/>
          </w:tcPr>
          <w:p w:rsidR="0040004B" w:rsidRPr="00783E30" w:rsidRDefault="0040004B" w:rsidP="00FB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26" w:type="dxa"/>
          </w:tcPr>
          <w:p w:rsidR="0040004B" w:rsidRPr="00783E30" w:rsidRDefault="0040004B" w:rsidP="00FB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Głuszyca, ulice: Częstochowska, Górna, Grunwaldzka 1-31, Leśna, Włókniarzy, Wysoka, Dolna, </w:t>
            </w:r>
            <w:proofErr w:type="gramStart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Grunwaldzka 32-</w:t>
            </w:r>
            <w:r w:rsidR="00C07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64 , </w:t>
            </w:r>
            <w:proofErr w:type="gramEnd"/>
            <w:r w:rsidR="00C07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Polna, Cmentarna, Gdańska, </w:t>
            </w: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Grunwaldzka od 65 do końca, Kościuszki.</w:t>
            </w:r>
          </w:p>
        </w:tc>
        <w:tc>
          <w:tcPr>
            <w:tcW w:w="6649" w:type="dxa"/>
          </w:tcPr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Centrum Kultury- Miejska Biblioteka </w:t>
            </w:r>
            <w:proofErr w:type="gramStart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Publiczna                                w</w:t>
            </w:r>
            <w:proofErr w:type="gramEnd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Głuszycy                                                                              </w:t>
            </w:r>
            <w:r w:rsidR="00C07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ul. Grunwaldzka 26 </w:t>
            </w:r>
          </w:p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proofErr w:type="gramEnd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. 74 8456 334</w:t>
            </w:r>
          </w:p>
          <w:p w:rsidR="0040004B" w:rsidRPr="00783E30" w:rsidRDefault="0040004B" w:rsidP="00400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E3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1950" cy="304801"/>
                  <wp:effectExtent l="19050" t="0" r="0" b="0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4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04B" w:rsidTr="00266E55">
        <w:trPr>
          <w:trHeight w:val="1186"/>
        </w:trPr>
        <w:tc>
          <w:tcPr>
            <w:tcW w:w="1526" w:type="dxa"/>
          </w:tcPr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26" w:type="dxa"/>
          </w:tcPr>
          <w:p w:rsidR="0040004B" w:rsidRPr="00783E30" w:rsidRDefault="0040004B" w:rsidP="00FB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Wieś Głuszyca Górna, ulice: Dworcowa, Kłodzka 1-40A, Zielona, Graniczna, Kłodzka od 41 do końca.</w:t>
            </w:r>
          </w:p>
        </w:tc>
        <w:tc>
          <w:tcPr>
            <w:tcW w:w="6649" w:type="dxa"/>
          </w:tcPr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Świetlica Wiejska w Głuszycy </w:t>
            </w:r>
            <w:proofErr w:type="gramStart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Górnej                                             ul</w:t>
            </w:r>
            <w:proofErr w:type="gramEnd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. Kłodzka 61</w:t>
            </w:r>
          </w:p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proofErr w:type="gramEnd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. 74 8456 478</w:t>
            </w:r>
          </w:p>
        </w:tc>
      </w:tr>
      <w:tr w:rsidR="0040004B" w:rsidTr="00266E55">
        <w:trPr>
          <w:trHeight w:val="1105"/>
        </w:trPr>
        <w:tc>
          <w:tcPr>
            <w:tcW w:w="1526" w:type="dxa"/>
          </w:tcPr>
          <w:p w:rsidR="0040004B" w:rsidRPr="00783E30" w:rsidRDefault="0040004B" w:rsidP="00FB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26" w:type="dxa"/>
          </w:tcPr>
          <w:p w:rsidR="0040004B" w:rsidRPr="00783E30" w:rsidRDefault="0040004B" w:rsidP="00FB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Wieś Kolce, ulica: Pamięci </w:t>
            </w:r>
            <w:proofErr w:type="gramStart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Narodowej,                                                 </w:t>
            </w:r>
            <w:proofErr w:type="gramEnd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Wieś Sierpnica, ulica: Świerkowa</w:t>
            </w:r>
          </w:p>
        </w:tc>
        <w:tc>
          <w:tcPr>
            <w:tcW w:w="6649" w:type="dxa"/>
          </w:tcPr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Świetlica Wiejska w </w:t>
            </w:r>
            <w:proofErr w:type="gramStart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Kolcach                                    </w:t>
            </w:r>
            <w:r w:rsidR="00C07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ul. Pamięci Narodowej 39</w:t>
            </w:r>
          </w:p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proofErr w:type="gramEnd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. 74 8456 451</w:t>
            </w:r>
          </w:p>
        </w:tc>
      </w:tr>
      <w:tr w:rsidR="0040004B" w:rsidTr="00266E55">
        <w:trPr>
          <w:trHeight w:val="1011"/>
        </w:trPr>
        <w:tc>
          <w:tcPr>
            <w:tcW w:w="1526" w:type="dxa"/>
          </w:tcPr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26" w:type="dxa"/>
          </w:tcPr>
          <w:p w:rsidR="0040004B" w:rsidRPr="00783E30" w:rsidRDefault="0040004B" w:rsidP="00FB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Wieś Grzmiąca, ulice: Lipowa, Spółdzielców, Turystyczna, Wiejska, Zdrojowa.</w:t>
            </w:r>
          </w:p>
        </w:tc>
        <w:tc>
          <w:tcPr>
            <w:tcW w:w="6649" w:type="dxa"/>
          </w:tcPr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Świetlica Wiejska w </w:t>
            </w:r>
            <w:proofErr w:type="gramStart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Grzmiącej                                </w:t>
            </w:r>
            <w:r w:rsidR="00C07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ul</w:t>
            </w:r>
            <w:proofErr w:type="gramEnd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. Wiejska 1</w:t>
            </w:r>
          </w:p>
          <w:p w:rsidR="0040004B" w:rsidRPr="00783E30" w:rsidRDefault="0040004B" w:rsidP="00FB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proofErr w:type="gramEnd"/>
            <w:r w:rsidRPr="0078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74 8456 695 </w:t>
            </w:r>
          </w:p>
        </w:tc>
      </w:tr>
    </w:tbl>
    <w:p w:rsidR="006E3DC8" w:rsidRDefault="0040004B" w:rsidP="00266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1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4084" cy="247650"/>
            <wp:effectExtent l="19050" t="0" r="0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84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lokal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przystosowany do osób niepełnosprawnych.                                                                                                                                                                                            </w:t>
      </w:r>
      <w:r w:rsidRPr="003C2D1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4313" cy="142875"/>
            <wp:effectExtent l="19050" t="0" r="0" b="0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76" cy="14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komisja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wyznaczona do głosowania korespondencyjnego.                                                                                                                                                                            </w:t>
      </w:r>
      <w:r w:rsidRPr="008C4A30">
        <w:rPr>
          <w:rFonts w:ascii="Times New Roman" w:hAnsi="Times New Roman" w:cs="Times New Roman"/>
          <w:b/>
          <w:sz w:val="28"/>
          <w:szCs w:val="28"/>
        </w:rPr>
        <w:t xml:space="preserve">Lokale wyborcze będą otwarte w dniu głosowania 16 listopada 2014 r. (niedziela) w godzinach od 7.00 </w:t>
      </w:r>
      <w:proofErr w:type="gramStart"/>
      <w:r w:rsidRPr="008C4A30">
        <w:rPr>
          <w:rFonts w:ascii="Times New Roman" w:hAnsi="Times New Roman" w:cs="Times New Roman"/>
          <w:b/>
          <w:sz w:val="28"/>
          <w:szCs w:val="28"/>
        </w:rPr>
        <w:t>do</w:t>
      </w:r>
      <w:proofErr w:type="gramEnd"/>
      <w:r w:rsidRPr="008C4A30">
        <w:rPr>
          <w:rFonts w:ascii="Times New Roman" w:hAnsi="Times New Roman" w:cs="Times New Roman"/>
          <w:b/>
          <w:sz w:val="28"/>
          <w:szCs w:val="28"/>
        </w:rPr>
        <w:t xml:space="preserve"> 21.00.   </w:t>
      </w:r>
      <w:r w:rsidRPr="008C4A3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03528F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dla wyborców </w:t>
      </w:r>
      <w:proofErr w:type="gramStart"/>
      <w:r w:rsidRPr="0003528F">
        <w:rPr>
          <w:rFonts w:ascii="Times New Roman" w:hAnsi="Times New Roman" w:cs="Times New Roman"/>
          <w:b/>
          <w:sz w:val="24"/>
          <w:szCs w:val="24"/>
          <w:u w:val="single"/>
        </w:rPr>
        <w:t>niepełnosprawnych: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03528F">
        <w:rPr>
          <w:rFonts w:ascii="Times New Roman" w:hAnsi="Times New Roman" w:cs="Times New Roman"/>
          <w:sz w:val="24"/>
          <w:szCs w:val="24"/>
        </w:rPr>
        <w:t>- wyborca niepełnosprawny o znacznym lub umiarkowanym stopniu niepełnosprawności może głosować korespondencyjnie, w tym przy użyciu nakładek na karty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528F">
        <w:rPr>
          <w:rFonts w:ascii="Times New Roman" w:hAnsi="Times New Roman" w:cs="Times New Roman"/>
          <w:sz w:val="24"/>
          <w:szCs w:val="24"/>
        </w:rPr>
        <w:t xml:space="preserve"> do głosowania sporządzonych w alfabecie Braille’a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11282">
        <w:rPr>
          <w:rFonts w:ascii="Times New Roman" w:hAnsi="Times New Roman" w:cs="Times New Roman"/>
          <w:sz w:val="24"/>
          <w:szCs w:val="24"/>
        </w:rPr>
        <w:t xml:space="preserve">Zamiar głosowania korespondencyjnego zgłasza się Burmistrzowi do dnia </w:t>
      </w:r>
      <w:r w:rsidRPr="00A11282">
        <w:rPr>
          <w:rFonts w:ascii="Times New Roman" w:hAnsi="Times New Roman" w:cs="Times New Roman"/>
          <w:b/>
          <w:sz w:val="24"/>
          <w:szCs w:val="24"/>
          <w:u w:val="single"/>
        </w:rPr>
        <w:t xml:space="preserve">27 października 2014 </w:t>
      </w:r>
      <w:proofErr w:type="gramStart"/>
      <w:r w:rsidRPr="00A11282">
        <w:rPr>
          <w:rFonts w:ascii="Times New Roman" w:hAnsi="Times New Roman" w:cs="Times New Roman"/>
          <w:b/>
          <w:sz w:val="24"/>
          <w:szCs w:val="24"/>
          <w:u w:val="single"/>
        </w:rPr>
        <w:t xml:space="preserve">r.  </w:t>
      </w:r>
      <w:r w:rsidRPr="00A1128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End"/>
      <w:r w:rsidRPr="00A11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352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528F">
        <w:rPr>
          <w:rFonts w:ascii="Times New Roman" w:hAnsi="Times New Roman" w:cs="Times New Roman"/>
          <w:sz w:val="24"/>
          <w:szCs w:val="24"/>
        </w:rPr>
        <w:t xml:space="preserve">wyborca niepełnosprawny o znacznym lub umiarkowanym stopniu niepełnosprawności oraz wyborca, który najpóźniej  w dniu głosowania kończy 75 lat może udzielić pełnomocnictwa do głosowania w jego imieniu w wyborach do rad gmin, rad powiatów i sejmików województw oraz wyborach Burmistrza.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3528F">
        <w:rPr>
          <w:rFonts w:ascii="Times New Roman" w:hAnsi="Times New Roman" w:cs="Times New Roman"/>
          <w:sz w:val="24"/>
          <w:szCs w:val="24"/>
        </w:rPr>
        <w:t xml:space="preserve">Akt pełnomocnictwa do głosowania sporządza się na wniosek wyborcy, wniesiony do Burmistrza Głuszycy, w której wyborca jest wpisany do rejestru </w:t>
      </w:r>
      <w:proofErr w:type="gramStart"/>
      <w:r w:rsidRPr="0003528F">
        <w:rPr>
          <w:rFonts w:ascii="Times New Roman" w:hAnsi="Times New Roman" w:cs="Times New Roman"/>
          <w:sz w:val="24"/>
          <w:szCs w:val="24"/>
        </w:rPr>
        <w:t>wyborców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3528F">
        <w:rPr>
          <w:rFonts w:ascii="Times New Roman" w:hAnsi="Times New Roman" w:cs="Times New Roman"/>
          <w:sz w:val="24"/>
          <w:szCs w:val="24"/>
        </w:rPr>
        <w:t xml:space="preserve"> </w:t>
      </w:r>
      <w:r w:rsidRPr="0003528F">
        <w:rPr>
          <w:rFonts w:ascii="Times New Roman" w:hAnsi="Times New Roman" w:cs="Times New Roman"/>
          <w:sz w:val="24"/>
          <w:szCs w:val="24"/>
          <w:u w:val="single"/>
        </w:rPr>
        <w:t>do</w:t>
      </w:r>
      <w:proofErr w:type="gramEnd"/>
      <w:r w:rsidRPr="000352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528F">
        <w:rPr>
          <w:rFonts w:ascii="Times New Roman" w:hAnsi="Times New Roman" w:cs="Times New Roman"/>
          <w:b/>
          <w:sz w:val="24"/>
          <w:szCs w:val="24"/>
          <w:u w:val="single"/>
        </w:rPr>
        <w:t>dnia 7 listopada 2014 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03528F">
        <w:rPr>
          <w:rFonts w:ascii="Times New Roman" w:hAnsi="Times New Roman" w:cs="Times New Roman"/>
          <w:sz w:val="24"/>
          <w:szCs w:val="24"/>
        </w:rPr>
        <w:t>Przed przystąpieniem do głosowania wyborca będzie obowiązany okazać obwodowej komisji wyborczej dowód osobisty lub inny dokument umożliwiający stwierdzenie tożsamości.</w:t>
      </w:r>
      <w:r w:rsidR="006E3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Burmistrz Głuszycy</w:t>
      </w:r>
    </w:p>
    <w:p w:rsidR="006657E5" w:rsidRPr="00C07643" w:rsidRDefault="006E3DC8" w:rsidP="00266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235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6E55">
        <w:rPr>
          <w:rFonts w:ascii="Times New Roman" w:hAnsi="Times New Roman" w:cs="Times New Roman"/>
          <w:sz w:val="24"/>
          <w:szCs w:val="24"/>
        </w:rPr>
        <w:t xml:space="preserve">      / - / </w:t>
      </w:r>
      <w:r>
        <w:rPr>
          <w:rFonts w:ascii="Times New Roman" w:hAnsi="Times New Roman" w:cs="Times New Roman"/>
          <w:sz w:val="24"/>
          <w:szCs w:val="24"/>
        </w:rPr>
        <w:t>Alicja Ogorzelec</w:t>
      </w:r>
    </w:p>
    <w:sectPr w:rsidR="006657E5" w:rsidRPr="00C07643" w:rsidSect="0040004B">
      <w:pgSz w:w="16839" w:h="23814" w:code="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4B"/>
    <w:rsid w:val="000A3F39"/>
    <w:rsid w:val="000D14DF"/>
    <w:rsid w:val="00266E55"/>
    <w:rsid w:val="00322D13"/>
    <w:rsid w:val="0040004B"/>
    <w:rsid w:val="004D1378"/>
    <w:rsid w:val="0062618F"/>
    <w:rsid w:val="006657E5"/>
    <w:rsid w:val="006E3DC8"/>
    <w:rsid w:val="00910256"/>
    <w:rsid w:val="00A46B33"/>
    <w:rsid w:val="00C07643"/>
    <w:rsid w:val="00C23594"/>
    <w:rsid w:val="00CC60C5"/>
    <w:rsid w:val="00DD0941"/>
    <w:rsid w:val="00E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04B"/>
    <w:pPr>
      <w:spacing w:before="0" w:beforeAutospacing="0"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004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04B"/>
    <w:pPr>
      <w:spacing w:before="0" w:beforeAutospacing="0"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004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Głuszyca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dwb</cp:lastModifiedBy>
  <cp:revision>2</cp:revision>
  <cp:lastPrinted>2014-10-16T11:32:00Z</cp:lastPrinted>
  <dcterms:created xsi:type="dcterms:W3CDTF">2014-10-17T13:00:00Z</dcterms:created>
  <dcterms:modified xsi:type="dcterms:W3CDTF">2014-10-17T13:00:00Z</dcterms:modified>
</cp:coreProperties>
</file>